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3DC3" w14:textId="69473F38" w:rsidR="006722ED" w:rsidRDefault="006722ED" w:rsidP="006722ED">
      <w:pPr>
        <w:pStyle w:val="3"/>
        <w:shd w:val="clear" w:color="auto" w:fill="FFFFFF"/>
        <w:spacing w:before="0" w:line="0" w:lineRule="atLeast"/>
        <w:rPr>
          <w:rFonts w:ascii="Times New Roman" w:hAnsi="Times New Roman" w:cs="Times New Roman"/>
          <w:caps/>
          <w:color w:val="00B0F0"/>
          <w:sz w:val="24"/>
          <w:szCs w:val="24"/>
        </w:rPr>
      </w:pPr>
    </w:p>
    <w:p w14:paraId="4A31FD5D" w14:textId="4AD16400" w:rsidR="006722ED" w:rsidRP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ОВООЛЕКСАНДРІВСЬКИЙ  ЗАКЛАД ДОШКІЛЬНОЇ ОСВІТИ</w:t>
      </w:r>
    </w:p>
    <w:p w14:paraId="7AD1AC07" w14:textId="7CE85737" w:rsidR="006722ED" w:rsidRP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(ЯСЛА-САДОК) ЗАГАЛЬНОГО РОЗВИТКУ  «ВЕСЕЛКА»</w:t>
      </w:r>
    </w:p>
    <w:p w14:paraId="58C1812D" w14:textId="6304917D" w:rsidR="006722ED" w:rsidRP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22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НОВООЛЕКСАНДРІВСЬКОЇ СІЛЬСЬКОЇ РАДИ</w:t>
      </w:r>
    </w:p>
    <w:p w14:paraId="12858646" w14:textId="2115B517" w:rsidR="006722ED" w:rsidRP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4BDE46F" wp14:editId="0F8F2460">
            <wp:simplePos x="0" y="0"/>
            <wp:positionH relativeFrom="column">
              <wp:posOffset>-889635</wp:posOffset>
            </wp:positionH>
            <wp:positionV relativeFrom="paragraph">
              <wp:posOffset>190500</wp:posOffset>
            </wp:positionV>
            <wp:extent cx="2644140" cy="1965960"/>
            <wp:effectExtent l="0" t="0" r="0" b="0"/>
            <wp:wrapNone/>
            <wp:docPr id="797778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277CE6A0" w14:textId="232124AB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420CE115" w14:textId="6749401D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B083008" w14:textId="4E56C226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38E9D41" w14:textId="49887BAD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73CF2E8A" wp14:editId="3E4F7A5F">
            <wp:simplePos x="0" y="0"/>
            <wp:positionH relativeFrom="column">
              <wp:posOffset>3903345</wp:posOffset>
            </wp:positionH>
            <wp:positionV relativeFrom="paragraph">
              <wp:posOffset>72390</wp:posOffset>
            </wp:positionV>
            <wp:extent cx="2057400" cy="1569720"/>
            <wp:effectExtent l="0" t="0" r="0" b="0"/>
            <wp:wrapNone/>
            <wp:docPr id="17881308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2ABCF" w14:textId="02682962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5DB91DA" w14:textId="7B166627" w:rsidR="006722ED" w:rsidRDefault="006722ED" w:rsidP="006722ED">
      <w:pPr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12CC66B9" w14:textId="07BA5661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41DD85E8" w14:textId="77777777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4FAEB6B" w14:textId="77777777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C8B4B18" w14:textId="77777777" w:rsid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3F3D0BBB" w14:textId="77777777" w:rsidR="006722ED" w:rsidRP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i/>
          <w:iCs/>
          <w:color w:val="002060"/>
          <w:sz w:val="52"/>
          <w:szCs w:val="52"/>
          <w:lang w:val="uk-UA"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722ED">
        <w:rPr>
          <w:rFonts w:ascii="Times New Roman" w:eastAsia="Times New Roman" w:hAnsi="Times New Roman" w:cs="Times New Roman"/>
          <w:i/>
          <w:iCs/>
          <w:color w:val="002060"/>
          <w:sz w:val="52"/>
          <w:szCs w:val="52"/>
          <w:lang w:val="uk-UA"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 квітня – Всесвітній день поширення інформації про проблеми аутизму</w:t>
      </w:r>
    </w:p>
    <w:p w14:paraId="6FDFFCD2" w14:textId="1CF94964" w:rsidR="006722ED" w:rsidRP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i/>
          <w:iCs/>
          <w:color w:val="002060"/>
          <w:sz w:val="48"/>
          <w:szCs w:val="48"/>
          <w:lang w:val="uk-UA" w:eastAsia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2B34FB1A" wp14:editId="0B7A3BEF">
            <wp:simplePos x="0" y="0"/>
            <wp:positionH relativeFrom="column">
              <wp:posOffset>436245</wp:posOffset>
            </wp:positionH>
            <wp:positionV relativeFrom="paragraph">
              <wp:posOffset>337820</wp:posOffset>
            </wp:positionV>
            <wp:extent cx="4991100" cy="4488180"/>
            <wp:effectExtent l="0" t="0" r="0" b="7620"/>
            <wp:wrapNone/>
            <wp:docPr id="2059567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48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CA739" w14:textId="31B58D44" w:rsidR="006722ED" w:rsidRPr="006722ED" w:rsidRDefault="006722ED" w:rsidP="006722ED">
      <w:pPr>
        <w:spacing w:after="0" w:line="210" w:lineRule="atLeast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E9B367F" w14:textId="77777777" w:rsidR="006722ED" w:rsidRDefault="006722ED" w:rsidP="006722ED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6722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14:paraId="5B7AD963" w14:textId="77777777" w:rsidR="006722ED" w:rsidRDefault="006722ED" w:rsidP="006722ED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p w14:paraId="7C92E7DE" w14:textId="77777777" w:rsidR="006722ED" w:rsidRDefault="006722ED" w:rsidP="006722ED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</w:p>
    <w:p w14:paraId="7DA84EA1" w14:textId="2AD62776" w:rsidR="006722ED" w:rsidRPr="006722ED" w:rsidRDefault="006722ED" w:rsidP="006722ED">
      <w:pPr>
        <w:spacing w:after="0" w:line="210" w:lineRule="atLeast"/>
        <w:ind w:firstLine="45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br/>
      </w:r>
      <w:r w:rsidRPr="006722E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Підготувала:</w:t>
      </w:r>
      <w:r w:rsidRPr="006722E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br/>
        <w:t>практичний психолог</w:t>
      </w:r>
      <w:r w:rsidRPr="006722E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br/>
        <w:t>Євгенія МІЛОВА</w:t>
      </w:r>
    </w:p>
    <w:p w14:paraId="6AAEA6DE" w14:textId="77777777" w:rsidR="006722ED" w:rsidRDefault="006722ED" w:rsidP="006722ED">
      <w:pPr>
        <w:pStyle w:val="3"/>
        <w:shd w:val="clear" w:color="auto" w:fill="FFFFFF"/>
        <w:spacing w:before="0" w:line="0" w:lineRule="atLeast"/>
        <w:rPr>
          <w:rFonts w:ascii="Times New Roman" w:hAnsi="Times New Roman" w:cs="Times New Roman"/>
          <w:caps/>
          <w:color w:val="00B0F0"/>
          <w:sz w:val="24"/>
          <w:szCs w:val="24"/>
        </w:rPr>
      </w:pPr>
    </w:p>
    <w:p w14:paraId="0047B3B4" w14:textId="77777777" w:rsidR="006722ED" w:rsidRPr="006722ED" w:rsidRDefault="006722ED" w:rsidP="006722ED">
      <w:pPr>
        <w:rPr>
          <w:lang w:val="uk-UA" w:eastAsia="en-US"/>
        </w:rPr>
      </w:pPr>
    </w:p>
    <w:p w14:paraId="0620710E" w14:textId="02DCC643" w:rsidR="006722ED" w:rsidRPr="005B2674" w:rsidRDefault="006722ED" w:rsidP="006722ED">
      <w:pPr>
        <w:pStyle w:val="3"/>
        <w:shd w:val="clear" w:color="auto" w:fill="FFFFFF"/>
        <w:spacing w:before="0" w:line="0" w:lineRule="atLeast"/>
        <w:jc w:val="center"/>
        <w:rPr>
          <w:rFonts w:ascii="Times New Roman" w:hAnsi="Times New Roman" w:cs="Times New Roman"/>
          <w:caps/>
          <w:color w:val="00B0F0"/>
          <w:sz w:val="24"/>
          <w:szCs w:val="24"/>
        </w:rPr>
      </w:pPr>
      <w:r w:rsidRPr="005B2674">
        <w:rPr>
          <w:rFonts w:ascii="Times New Roman" w:hAnsi="Times New Roman" w:cs="Times New Roman"/>
          <w:caps/>
          <w:color w:val="00B0F0"/>
          <w:sz w:val="24"/>
          <w:szCs w:val="24"/>
        </w:rPr>
        <w:t>Х</w:t>
      </w:r>
      <w:r w:rsidRPr="005B2674">
        <w:rPr>
          <w:rStyle w:val="ac"/>
          <w:rFonts w:ascii="Times New Roman" w:hAnsi="Times New Roman" w:cs="Times New Roman"/>
          <w:b w:val="0"/>
          <w:bCs w:val="0"/>
          <w:caps/>
          <w:color w:val="00B0F0"/>
          <w:sz w:val="24"/>
          <w:szCs w:val="24"/>
        </w:rPr>
        <w:t>ТО ВОНИ – ДІТИ-АУТИСТИ?</w:t>
      </w:r>
    </w:p>
    <w:p w14:paraId="1AB72BCC" w14:textId="77777777" w:rsidR="006722ED" w:rsidRDefault="006722ED" w:rsidP="006722ED">
      <w:pPr>
        <w:pStyle w:val="ad"/>
        <w:shd w:val="clear" w:color="auto" w:fill="FFFFFF"/>
        <w:spacing w:before="0" w:beforeAutospacing="0" w:after="0" w:afterAutospacing="0" w:line="0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6722ED">
        <w:rPr>
          <w:color w:val="000000" w:themeColor="text1"/>
          <w:sz w:val="28"/>
          <w:szCs w:val="28"/>
        </w:rPr>
        <w:t xml:space="preserve">Їх </w:t>
      </w:r>
      <w:proofErr w:type="spellStart"/>
      <w:r w:rsidRPr="006722ED">
        <w:rPr>
          <w:color w:val="000000" w:themeColor="text1"/>
          <w:sz w:val="28"/>
          <w:szCs w:val="28"/>
        </w:rPr>
        <w:t>називають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дітьми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дощу</w:t>
      </w:r>
      <w:proofErr w:type="spellEnd"/>
      <w:r w:rsidRPr="006722ED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6722ED">
        <w:rPr>
          <w:color w:val="000000" w:themeColor="text1"/>
          <w:sz w:val="28"/>
          <w:szCs w:val="28"/>
        </w:rPr>
        <w:t>різні</w:t>
      </w:r>
      <w:proofErr w:type="spellEnd"/>
      <w:r w:rsidRPr="006722ED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6722ED">
        <w:rPr>
          <w:color w:val="000000" w:themeColor="text1"/>
          <w:sz w:val="28"/>
          <w:szCs w:val="28"/>
        </w:rPr>
        <w:t>можуть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не </w:t>
      </w:r>
      <w:proofErr w:type="spellStart"/>
      <w:r w:rsidRPr="006722ED">
        <w:rPr>
          <w:color w:val="000000" w:themeColor="text1"/>
          <w:sz w:val="28"/>
          <w:szCs w:val="28"/>
        </w:rPr>
        <w:t>дивитися</w:t>
      </w:r>
      <w:proofErr w:type="spellEnd"/>
      <w:r w:rsidRPr="006722ED">
        <w:rPr>
          <w:color w:val="000000" w:themeColor="text1"/>
          <w:sz w:val="28"/>
          <w:szCs w:val="28"/>
        </w:rPr>
        <w:t xml:space="preserve"> Вам у </w:t>
      </w:r>
      <w:proofErr w:type="spellStart"/>
      <w:r w:rsidRPr="006722ED">
        <w:rPr>
          <w:color w:val="000000" w:themeColor="text1"/>
          <w:sz w:val="28"/>
          <w:szCs w:val="28"/>
        </w:rPr>
        <w:t>вічі</w:t>
      </w:r>
      <w:proofErr w:type="spellEnd"/>
      <w:r w:rsidRPr="006722ED">
        <w:rPr>
          <w:color w:val="000000" w:themeColor="text1"/>
          <w:sz w:val="28"/>
          <w:szCs w:val="28"/>
        </w:rPr>
        <w:t xml:space="preserve">, не </w:t>
      </w:r>
      <w:proofErr w:type="spellStart"/>
      <w:r w:rsidRPr="006722ED">
        <w:rPr>
          <w:color w:val="000000" w:themeColor="text1"/>
          <w:sz w:val="28"/>
          <w:szCs w:val="28"/>
        </w:rPr>
        <w:t>говорити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видавати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невиразні</w:t>
      </w:r>
      <w:proofErr w:type="spellEnd"/>
      <w:r w:rsidRPr="006722ED">
        <w:rPr>
          <w:color w:val="000000" w:themeColor="text1"/>
          <w:sz w:val="28"/>
          <w:szCs w:val="28"/>
        </w:rPr>
        <w:t xml:space="preserve"> звуки. Вони </w:t>
      </w:r>
      <w:proofErr w:type="spellStart"/>
      <w:r w:rsidRPr="006722ED">
        <w:rPr>
          <w:color w:val="000000" w:themeColor="text1"/>
          <w:sz w:val="28"/>
          <w:szCs w:val="28"/>
        </w:rPr>
        <w:t>можуть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722ED">
        <w:rPr>
          <w:color w:val="000000" w:themeColor="text1"/>
          <w:sz w:val="28"/>
          <w:szCs w:val="28"/>
        </w:rPr>
        <w:t>говорити</w:t>
      </w:r>
      <w:proofErr w:type="spellEnd"/>
      <w:r w:rsidRPr="006722ED">
        <w:rPr>
          <w:color w:val="000000" w:themeColor="text1"/>
          <w:sz w:val="28"/>
          <w:szCs w:val="28"/>
        </w:rPr>
        <w:t xml:space="preserve">,  </w:t>
      </w:r>
      <w:proofErr w:type="spellStart"/>
      <w:r w:rsidRPr="006722ED">
        <w:rPr>
          <w:color w:val="000000" w:themeColor="text1"/>
          <w:sz w:val="28"/>
          <w:szCs w:val="28"/>
        </w:rPr>
        <w:t>цитуючи</w:t>
      </w:r>
      <w:proofErr w:type="spellEnd"/>
      <w:proofErr w:type="gram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тексти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реклами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або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випадково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почутих</w:t>
      </w:r>
      <w:proofErr w:type="spellEnd"/>
      <w:r w:rsidRPr="006722ED">
        <w:rPr>
          <w:color w:val="000000" w:themeColor="text1"/>
          <w:sz w:val="28"/>
          <w:szCs w:val="28"/>
        </w:rPr>
        <w:t xml:space="preserve"> фраз, </w:t>
      </w:r>
      <w:proofErr w:type="spellStart"/>
      <w:r w:rsidRPr="006722ED">
        <w:rPr>
          <w:color w:val="000000" w:themeColor="text1"/>
          <w:sz w:val="28"/>
          <w:szCs w:val="28"/>
        </w:rPr>
        <w:t>тисячі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разів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повторюючи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одне</w:t>
      </w:r>
      <w:proofErr w:type="spellEnd"/>
      <w:r w:rsidRPr="006722ED">
        <w:rPr>
          <w:color w:val="000000" w:themeColor="text1"/>
          <w:sz w:val="28"/>
          <w:szCs w:val="28"/>
        </w:rPr>
        <w:t xml:space="preserve"> й те </w:t>
      </w:r>
      <w:proofErr w:type="spellStart"/>
      <w:r w:rsidRPr="006722ED">
        <w:rPr>
          <w:color w:val="000000" w:themeColor="text1"/>
          <w:sz w:val="28"/>
          <w:szCs w:val="28"/>
        </w:rPr>
        <w:t>саме</w:t>
      </w:r>
      <w:proofErr w:type="spellEnd"/>
      <w:r w:rsidRPr="006722ED">
        <w:rPr>
          <w:color w:val="000000" w:themeColor="text1"/>
          <w:sz w:val="28"/>
          <w:szCs w:val="28"/>
        </w:rPr>
        <w:t xml:space="preserve">, вони дивно </w:t>
      </w:r>
      <w:proofErr w:type="spellStart"/>
      <w:r w:rsidRPr="006722ED">
        <w:rPr>
          <w:color w:val="000000" w:themeColor="text1"/>
          <w:sz w:val="28"/>
          <w:szCs w:val="28"/>
        </w:rPr>
        <w:t>поводяться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розмахують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руками, без </w:t>
      </w:r>
      <w:proofErr w:type="spellStart"/>
      <w:r w:rsidRPr="006722ED">
        <w:rPr>
          <w:color w:val="000000" w:themeColor="text1"/>
          <w:sz w:val="28"/>
          <w:szCs w:val="28"/>
        </w:rPr>
        <w:t>зупинки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стрибають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ходять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на носочках </w:t>
      </w:r>
      <w:proofErr w:type="spellStart"/>
      <w:r w:rsidRPr="006722ED">
        <w:rPr>
          <w:color w:val="000000" w:themeColor="text1"/>
          <w:sz w:val="28"/>
          <w:szCs w:val="28"/>
        </w:rPr>
        <w:t>або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розгойдуються</w:t>
      </w:r>
      <w:proofErr w:type="spellEnd"/>
      <w:r w:rsidRPr="006722ED">
        <w:rPr>
          <w:color w:val="000000" w:themeColor="text1"/>
          <w:sz w:val="28"/>
          <w:szCs w:val="28"/>
        </w:rPr>
        <w:t xml:space="preserve">. Вони не </w:t>
      </w:r>
      <w:proofErr w:type="spellStart"/>
      <w:r w:rsidRPr="006722ED">
        <w:rPr>
          <w:color w:val="000000" w:themeColor="text1"/>
          <w:sz w:val="28"/>
          <w:szCs w:val="28"/>
        </w:rPr>
        <w:t>розуміють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що</w:t>
      </w:r>
      <w:proofErr w:type="spellEnd"/>
      <w:r w:rsidRPr="006722ED">
        <w:rPr>
          <w:color w:val="000000" w:themeColor="text1"/>
          <w:sz w:val="28"/>
          <w:szCs w:val="28"/>
        </w:rPr>
        <w:t xml:space="preserve"> Ви </w:t>
      </w:r>
      <w:proofErr w:type="spellStart"/>
      <w:r w:rsidRPr="006722ED">
        <w:rPr>
          <w:color w:val="000000" w:themeColor="text1"/>
          <w:sz w:val="28"/>
          <w:szCs w:val="28"/>
        </w:rPr>
        <w:t>їм</w:t>
      </w:r>
      <w:proofErr w:type="spellEnd"/>
      <w:r w:rsidRPr="006722ED">
        <w:rPr>
          <w:color w:val="000000" w:themeColor="text1"/>
          <w:sz w:val="28"/>
          <w:szCs w:val="28"/>
        </w:rPr>
        <w:t xml:space="preserve"> говорите. Вони не </w:t>
      </w:r>
      <w:proofErr w:type="spellStart"/>
      <w:r w:rsidRPr="006722ED">
        <w:rPr>
          <w:color w:val="000000" w:themeColor="text1"/>
          <w:sz w:val="28"/>
          <w:szCs w:val="28"/>
        </w:rPr>
        <w:t>грають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з </w:t>
      </w:r>
      <w:proofErr w:type="spellStart"/>
      <w:r w:rsidRPr="006722ED">
        <w:rPr>
          <w:color w:val="000000" w:themeColor="text1"/>
          <w:sz w:val="28"/>
          <w:szCs w:val="28"/>
        </w:rPr>
        <w:t>дітьми</w:t>
      </w:r>
      <w:proofErr w:type="spellEnd"/>
      <w:r w:rsidRPr="006722ED">
        <w:rPr>
          <w:color w:val="000000" w:themeColor="text1"/>
          <w:sz w:val="28"/>
          <w:szCs w:val="28"/>
        </w:rPr>
        <w:t xml:space="preserve">, мало </w:t>
      </w:r>
      <w:proofErr w:type="spellStart"/>
      <w:r w:rsidRPr="006722ED">
        <w:rPr>
          <w:color w:val="000000" w:themeColor="text1"/>
          <w:sz w:val="28"/>
          <w:szCs w:val="28"/>
        </w:rPr>
        <w:t>посміхаються</w:t>
      </w:r>
      <w:proofErr w:type="spellEnd"/>
      <w:r w:rsidRPr="006722ED">
        <w:rPr>
          <w:color w:val="000000" w:themeColor="text1"/>
          <w:sz w:val="28"/>
          <w:szCs w:val="28"/>
        </w:rPr>
        <w:t xml:space="preserve"> і </w:t>
      </w:r>
      <w:proofErr w:type="spellStart"/>
      <w:r w:rsidRPr="006722ED">
        <w:rPr>
          <w:color w:val="000000" w:themeColor="text1"/>
          <w:sz w:val="28"/>
          <w:szCs w:val="28"/>
        </w:rPr>
        <w:t>вважають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за </w:t>
      </w:r>
      <w:proofErr w:type="spellStart"/>
      <w:r w:rsidRPr="006722ED">
        <w:rPr>
          <w:color w:val="000000" w:themeColor="text1"/>
          <w:sz w:val="28"/>
          <w:szCs w:val="28"/>
        </w:rPr>
        <w:t>краще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самотність</w:t>
      </w:r>
      <w:proofErr w:type="spellEnd"/>
      <w:r w:rsidRPr="006722ED">
        <w:rPr>
          <w:color w:val="000000" w:themeColor="text1"/>
          <w:sz w:val="28"/>
          <w:szCs w:val="28"/>
        </w:rPr>
        <w:t xml:space="preserve">. </w:t>
      </w:r>
      <w:proofErr w:type="spellStart"/>
      <w:r w:rsidRPr="006722ED">
        <w:rPr>
          <w:color w:val="000000" w:themeColor="text1"/>
          <w:sz w:val="28"/>
          <w:szCs w:val="28"/>
        </w:rPr>
        <w:t>Деякі</w:t>
      </w:r>
      <w:proofErr w:type="spellEnd"/>
      <w:r w:rsidRPr="006722ED">
        <w:rPr>
          <w:color w:val="000000" w:themeColor="text1"/>
          <w:sz w:val="28"/>
          <w:szCs w:val="28"/>
        </w:rPr>
        <w:t xml:space="preserve"> звуки для них </w:t>
      </w:r>
      <w:proofErr w:type="spellStart"/>
      <w:r w:rsidRPr="006722ED">
        <w:rPr>
          <w:color w:val="000000" w:themeColor="text1"/>
          <w:sz w:val="28"/>
          <w:szCs w:val="28"/>
        </w:rPr>
        <w:t>нестерпні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яскраве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світло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заподіює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біль</w:t>
      </w:r>
      <w:proofErr w:type="spellEnd"/>
      <w:r w:rsidRPr="006722ED">
        <w:rPr>
          <w:color w:val="000000" w:themeColor="text1"/>
          <w:sz w:val="28"/>
          <w:szCs w:val="28"/>
        </w:rPr>
        <w:t xml:space="preserve">, а </w:t>
      </w:r>
      <w:proofErr w:type="spellStart"/>
      <w:r w:rsidRPr="006722ED">
        <w:rPr>
          <w:color w:val="000000" w:themeColor="text1"/>
          <w:sz w:val="28"/>
          <w:szCs w:val="28"/>
        </w:rPr>
        <w:t>дотик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іншої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людини</w:t>
      </w:r>
      <w:proofErr w:type="spellEnd"/>
      <w:r w:rsidRPr="006722ED">
        <w:rPr>
          <w:color w:val="000000" w:themeColor="text1"/>
          <w:sz w:val="28"/>
          <w:szCs w:val="28"/>
        </w:rPr>
        <w:t xml:space="preserve"> для них </w:t>
      </w:r>
      <w:proofErr w:type="spellStart"/>
      <w:r w:rsidRPr="006722ED">
        <w:rPr>
          <w:color w:val="000000" w:themeColor="text1"/>
          <w:sz w:val="28"/>
          <w:szCs w:val="28"/>
        </w:rPr>
        <w:t>подібно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опіку</w:t>
      </w:r>
      <w:proofErr w:type="spellEnd"/>
      <w:r w:rsidRPr="006722ED">
        <w:rPr>
          <w:color w:val="000000" w:themeColor="text1"/>
          <w:sz w:val="28"/>
          <w:szCs w:val="28"/>
        </w:rPr>
        <w:t xml:space="preserve">. Вони </w:t>
      </w:r>
      <w:proofErr w:type="spellStart"/>
      <w:r w:rsidRPr="006722ED">
        <w:rPr>
          <w:color w:val="000000" w:themeColor="text1"/>
          <w:sz w:val="28"/>
          <w:szCs w:val="28"/>
        </w:rPr>
        <w:t>можуть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не знати, </w:t>
      </w:r>
      <w:proofErr w:type="spellStart"/>
      <w:r w:rsidRPr="006722ED">
        <w:rPr>
          <w:color w:val="000000" w:themeColor="text1"/>
          <w:sz w:val="28"/>
          <w:szCs w:val="28"/>
        </w:rPr>
        <w:t>хто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 xml:space="preserve"> мама і як </w:t>
      </w:r>
      <w:proofErr w:type="spellStart"/>
      <w:r w:rsidRPr="006722ED">
        <w:rPr>
          <w:color w:val="000000" w:themeColor="text1"/>
          <w:sz w:val="28"/>
          <w:szCs w:val="28"/>
        </w:rPr>
        <w:t>звуть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 xml:space="preserve"> самих.</w:t>
      </w:r>
    </w:p>
    <w:p w14:paraId="3285486F" w14:textId="433D1E10" w:rsidR="006722ED" w:rsidRPr="006722ED" w:rsidRDefault="006722ED" w:rsidP="006722ED">
      <w:pPr>
        <w:pStyle w:val="ad"/>
        <w:shd w:val="clear" w:color="auto" w:fill="FFFFFF"/>
        <w:spacing w:before="0" w:beforeAutospacing="0" w:after="0" w:afterAutospacing="0" w:line="0" w:lineRule="atLeast"/>
        <w:ind w:firstLine="709"/>
        <w:rPr>
          <w:color w:val="000000" w:themeColor="text1"/>
          <w:sz w:val="28"/>
          <w:szCs w:val="28"/>
        </w:rPr>
      </w:pPr>
      <w:r w:rsidRPr="006722ED">
        <w:rPr>
          <w:color w:val="000000" w:themeColor="text1"/>
          <w:sz w:val="28"/>
          <w:szCs w:val="28"/>
        </w:rPr>
        <w:t xml:space="preserve">З боку вони </w:t>
      </w:r>
      <w:proofErr w:type="spellStart"/>
      <w:r w:rsidRPr="006722ED">
        <w:rPr>
          <w:color w:val="000000" w:themeColor="text1"/>
          <w:sz w:val="28"/>
          <w:szCs w:val="28"/>
        </w:rPr>
        <w:t>можуть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здаватися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звичайними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722ED">
        <w:rPr>
          <w:color w:val="000000" w:themeColor="text1"/>
          <w:sz w:val="28"/>
          <w:szCs w:val="28"/>
        </w:rPr>
        <w:t>дітьми</w:t>
      </w:r>
      <w:proofErr w:type="spellEnd"/>
      <w:r w:rsidRPr="006722ED">
        <w:rPr>
          <w:color w:val="000000" w:themeColor="text1"/>
          <w:sz w:val="28"/>
          <w:szCs w:val="28"/>
        </w:rPr>
        <w:t>,  трохи</w:t>
      </w:r>
      <w:proofErr w:type="gram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розбещеними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примхливими</w:t>
      </w:r>
      <w:proofErr w:type="spellEnd"/>
      <w:r w:rsidRPr="006722ED">
        <w:rPr>
          <w:color w:val="000000" w:themeColor="text1"/>
          <w:sz w:val="28"/>
          <w:szCs w:val="28"/>
        </w:rPr>
        <w:t>.</w:t>
      </w:r>
    </w:p>
    <w:p w14:paraId="3E38AA4F" w14:textId="77777777" w:rsidR="006722ED" w:rsidRPr="006722ED" w:rsidRDefault="006722ED" w:rsidP="006722ED">
      <w:pPr>
        <w:pStyle w:val="ad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proofErr w:type="spellStart"/>
      <w:r w:rsidRPr="006722ED">
        <w:rPr>
          <w:color w:val="000000" w:themeColor="text1"/>
          <w:sz w:val="28"/>
          <w:szCs w:val="28"/>
        </w:rPr>
        <w:t>Кажуть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, вони </w:t>
      </w:r>
      <w:proofErr w:type="spellStart"/>
      <w:r w:rsidRPr="006722ED">
        <w:rPr>
          <w:color w:val="000000" w:themeColor="text1"/>
          <w:sz w:val="28"/>
          <w:szCs w:val="28"/>
        </w:rPr>
        <w:t>живуть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в </w:t>
      </w:r>
      <w:proofErr w:type="spellStart"/>
      <w:r w:rsidRPr="006722ED">
        <w:rPr>
          <w:color w:val="000000" w:themeColor="text1"/>
          <w:sz w:val="28"/>
          <w:szCs w:val="28"/>
        </w:rPr>
        <w:t>своєму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світі</w:t>
      </w:r>
      <w:proofErr w:type="spellEnd"/>
      <w:r w:rsidRPr="006722ED">
        <w:rPr>
          <w:color w:val="000000" w:themeColor="text1"/>
          <w:sz w:val="28"/>
          <w:szCs w:val="28"/>
        </w:rPr>
        <w:t xml:space="preserve">… Вони там не </w:t>
      </w:r>
      <w:proofErr w:type="spellStart"/>
      <w:r w:rsidRPr="006722ED">
        <w:rPr>
          <w:color w:val="000000" w:themeColor="text1"/>
          <w:sz w:val="28"/>
          <w:szCs w:val="28"/>
        </w:rPr>
        <w:t>живуть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, вони там </w:t>
      </w:r>
      <w:proofErr w:type="spellStart"/>
      <w:r w:rsidRPr="006722ED">
        <w:rPr>
          <w:color w:val="000000" w:themeColor="text1"/>
          <w:sz w:val="28"/>
          <w:szCs w:val="28"/>
        </w:rPr>
        <w:t>ховаються</w:t>
      </w:r>
      <w:proofErr w:type="spellEnd"/>
      <w:r w:rsidRPr="006722ED">
        <w:rPr>
          <w:color w:val="000000" w:themeColor="text1"/>
          <w:sz w:val="28"/>
          <w:szCs w:val="28"/>
        </w:rPr>
        <w:t>.</w:t>
      </w:r>
    </w:p>
    <w:p w14:paraId="1EEA6654" w14:textId="77777777" w:rsidR="006722ED" w:rsidRPr="006722ED" w:rsidRDefault="006722ED" w:rsidP="006722ED">
      <w:pPr>
        <w:pStyle w:val="ad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</w:rPr>
      </w:pPr>
      <w:proofErr w:type="spellStart"/>
      <w:r w:rsidRPr="006722ED">
        <w:rPr>
          <w:color w:val="000000" w:themeColor="text1"/>
          <w:sz w:val="28"/>
          <w:szCs w:val="28"/>
        </w:rPr>
        <w:t>Ховаються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722ED">
        <w:rPr>
          <w:color w:val="000000" w:themeColor="text1"/>
          <w:sz w:val="28"/>
          <w:szCs w:val="28"/>
        </w:rPr>
        <w:t>від</w:t>
      </w:r>
      <w:proofErr w:type="spellEnd"/>
      <w:r w:rsidRPr="006722ED">
        <w:rPr>
          <w:color w:val="000000" w:themeColor="text1"/>
          <w:sz w:val="28"/>
          <w:szCs w:val="28"/>
        </w:rPr>
        <w:t xml:space="preserve">  </w:t>
      </w:r>
      <w:proofErr w:type="spellStart"/>
      <w:r w:rsidRPr="006722ED">
        <w:rPr>
          <w:color w:val="000000" w:themeColor="text1"/>
          <w:sz w:val="28"/>
          <w:szCs w:val="28"/>
        </w:rPr>
        <w:t>пронизливого</w:t>
      </w:r>
      <w:proofErr w:type="spellEnd"/>
      <w:proofErr w:type="gramEnd"/>
      <w:r w:rsidRPr="006722ED">
        <w:rPr>
          <w:color w:val="000000" w:themeColor="text1"/>
          <w:sz w:val="28"/>
          <w:szCs w:val="28"/>
        </w:rPr>
        <w:t xml:space="preserve"> страху. </w:t>
      </w:r>
      <w:proofErr w:type="spellStart"/>
      <w:r w:rsidRPr="006722ED">
        <w:rPr>
          <w:color w:val="000000" w:themeColor="text1"/>
          <w:sz w:val="28"/>
          <w:szCs w:val="28"/>
        </w:rPr>
        <w:t>Боязні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цього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величезного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яскравого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галасливого</w:t>
      </w:r>
      <w:proofErr w:type="spellEnd"/>
      <w:r w:rsidRPr="006722ED">
        <w:rPr>
          <w:color w:val="000000" w:themeColor="text1"/>
          <w:sz w:val="28"/>
          <w:szCs w:val="28"/>
        </w:rPr>
        <w:t xml:space="preserve"> і такого не </w:t>
      </w:r>
      <w:proofErr w:type="spellStart"/>
      <w:r w:rsidRPr="006722ED">
        <w:rPr>
          <w:color w:val="000000" w:themeColor="text1"/>
          <w:sz w:val="28"/>
          <w:szCs w:val="28"/>
        </w:rPr>
        <w:t>зрозумілого</w:t>
      </w:r>
      <w:proofErr w:type="spellEnd"/>
      <w:r w:rsidRPr="006722ED">
        <w:rPr>
          <w:color w:val="000000" w:themeColor="text1"/>
          <w:sz w:val="28"/>
          <w:szCs w:val="28"/>
        </w:rPr>
        <w:t xml:space="preserve"> для них </w:t>
      </w:r>
      <w:proofErr w:type="spellStart"/>
      <w:r w:rsidRPr="006722ED">
        <w:rPr>
          <w:color w:val="000000" w:themeColor="text1"/>
          <w:sz w:val="28"/>
          <w:szCs w:val="28"/>
        </w:rPr>
        <w:t>світу</w:t>
      </w:r>
      <w:proofErr w:type="spellEnd"/>
      <w:r w:rsidRPr="006722ED">
        <w:rPr>
          <w:color w:val="000000" w:themeColor="text1"/>
          <w:sz w:val="28"/>
          <w:szCs w:val="28"/>
        </w:rPr>
        <w:t xml:space="preserve">!  Страх </w:t>
      </w:r>
      <w:proofErr w:type="spellStart"/>
      <w:r w:rsidRPr="006722ED">
        <w:rPr>
          <w:color w:val="000000" w:themeColor="text1"/>
          <w:sz w:val="28"/>
          <w:szCs w:val="28"/>
        </w:rPr>
        <w:t>заганяє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усередину</w:t>
      </w:r>
      <w:proofErr w:type="spellEnd"/>
      <w:r w:rsidRPr="006722ED">
        <w:rPr>
          <w:color w:val="000000" w:themeColor="text1"/>
          <w:sz w:val="28"/>
          <w:szCs w:val="28"/>
        </w:rPr>
        <w:t xml:space="preserve"> себе.</w:t>
      </w:r>
    </w:p>
    <w:p w14:paraId="666C3B65" w14:textId="77777777" w:rsidR="006722ED" w:rsidRDefault="006722ED" w:rsidP="006722ED">
      <w:pPr>
        <w:pStyle w:val="ad"/>
        <w:shd w:val="clear" w:color="auto" w:fill="FFFFFF"/>
        <w:spacing w:before="0" w:beforeAutospacing="0" w:after="0" w:afterAutospacing="0" w:line="0" w:lineRule="atLeast"/>
        <w:ind w:firstLine="709"/>
        <w:rPr>
          <w:color w:val="000000" w:themeColor="text1"/>
          <w:sz w:val="28"/>
          <w:szCs w:val="28"/>
          <w:lang w:val="uk-UA"/>
        </w:rPr>
      </w:pPr>
      <w:proofErr w:type="spellStart"/>
      <w:r w:rsidRPr="006722ED">
        <w:rPr>
          <w:color w:val="000000" w:themeColor="text1"/>
          <w:sz w:val="28"/>
          <w:szCs w:val="28"/>
        </w:rPr>
        <w:t>Уявіть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себе в </w:t>
      </w:r>
      <w:proofErr w:type="spellStart"/>
      <w:r w:rsidRPr="006722ED">
        <w:rPr>
          <w:color w:val="000000" w:themeColor="text1"/>
          <w:sz w:val="28"/>
          <w:szCs w:val="28"/>
        </w:rPr>
        <w:t>світі</w:t>
      </w:r>
      <w:proofErr w:type="spellEnd"/>
      <w:r w:rsidRPr="006722ED">
        <w:rPr>
          <w:color w:val="000000" w:themeColor="text1"/>
          <w:sz w:val="28"/>
          <w:szCs w:val="28"/>
        </w:rPr>
        <w:t xml:space="preserve">, де </w:t>
      </w:r>
      <w:proofErr w:type="spellStart"/>
      <w:r w:rsidRPr="006722ED">
        <w:rPr>
          <w:color w:val="000000" w:themeColor="text1"/>
          <w:sz w:val="28"/>
          <w:szCs w:val="28"/>
        </w:rPr>
        <w:t>навколо</w:t>
      </w:r>
      <w:proofErr w:type="spellEnd"/>
      <w:r w:rsidRPr="006722ED">
        <w:rPr>
          <w:color w:val="000000" w:themeColor="text1"/>
          <w:sz w:val="28"/>
          <w:szCs w:val="28"/>
        </w:rPr>
        <w:t xml:space="preserve"> Вас </w:t>
      </w:r>
      <w:proofErr w:type="spellStart"/>
      <w:r w:rsidRPr="006722ED">
        <w:rPr>
          <w:color w:val="000000" w:themeColor="text1"/>
          <w:sz w:val="28"/>
          <w:szCs w:val="28"/>
        </w:rPr>
        <w:t>незнайомі</w:t>
      </w:r>
      <w:proofErr w:type="spellEnd"/>
      <w:r w:rsidRPr="006722ED">
        <w:rPr>
          <w:color w:val="000000" w:themeColor="text1"/>
          <w:sz w:val="28"/>
          <w:szCs w:val="28"/>
        </w:rPr>
        <w:t xml:space="preserve"> люди, вони </w:t>
      </w:r>
      <w:proofErr w:type="spellStart"/>
      <w:r w:rsidRPr="006722ED">
        <w:rPr>
          <w:color w:val="000000" w:themeColor="text1"/>
          <w:sz w:val="28"/>
          <w:szCs w:val="28"/>
        </w:rPr>
        <w:t>говорять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на </w:t>
      </w:r>
      <w:proofErr w:type="spellStart"/>
      <w:r w:rsidRPr="006722ED">
        <w:rPr>
          <w:color w:val="000000" w:themeColor="text1"/>
          <w:sz w:val="28"/>
          <w:szCs w:val="28"/>
        </w:rPr>
        <w:t>незрозумілій</w:t>
      </w:r>
      <w:proofErr w:type="spellEnd"/>
      <w:r w:rsidRPr="006722ED">
        <w:rPr>
          <w:color w:val="000000" w:themeColor="text1"/>
          <w:sz w:val="28"/>
          <w:szCs w:val="28"/>
        </w:rPr>
        <w:t xml:space="preserve"> для </w:t>
      </w:r>
      <w:proofErr w:type="gramStart"/>
      <w:r w:rsidRPr="006722ED">
        <w:rPr>
          <w:color w:val="000000" w:themeColor="text1"/>
          <w:sz w:val="28"/>
          <w:szCs w:val="28"/>
        </w:rPr>
        <w:t xml:space="preserve">вас  </w:t>
      </w:r>
      <w:proofErr w:type="spellStart"/>
      <w:r w:rsidRPr="006722ED">
        <w:rPr>
          <w:color w:val="000000" w:themeColor="text1"/>
          <w:sz w:val="28"/>
          <w:szCs w:val="28"/>
        </w:rPr>
        <w:t>мові</w:t>
      </w:r>
      <w:proofErr w:type="spellEnd"/>
      <w:proofErr w:type="gramEnd"/>
      <w:r w:rsidRPr="006722ED">
        <w:rPr>
          <w:color w:val="000000" w:themeColor="text1"/>
          <w:sz w:val="28"/>
          <w:szCs w:val="28"/>
        </w:rPr>
        <w:t xml:space="preserve">. Ви живете в </w:t>
      </w:r>
      <w:proofErr w:type="spellStart"/>
      <w:r w:rsidRPr="006722ED">
        <w:rPr>
          <w:color w:val="000000" w:themeColor="text1"/>
          <w:sz w:val="28"/>
          <w:szCs w:val="28"/>
        </w:rPr>
        <w:t>світі</w:t>
      </w:r>
      <w:proofErr w:type="spellEnd"/>
      <w:r w:rsidRPr="006722ED">
        <w:rPr>
          <w:color w:val="000000" w:themeColor="text1"/>
          <w:sz w:val="28"/>
          <w:szCs w:val="28"/>
        </w:rPr>
        <w:t xml:space="preserve">, де Ваш </w:t>
      </w:r>
      <w:proofErr w:type="spellStart"/>
      <w:r w:rsidRPr="006722ED">
        <w:rPr>
          <w:color w:val="000000" w:themeColor="text1"/>
          <w:sz w:val="28"/>
          <w:szCs w:val="28"/>
        </w:rPr>
        <w:t>мозок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постійно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пронизує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нестерпний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скрегіт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каменю</w:t>
      </w:r>
      <w:proofErr w:type="spellEnd"/>
      <w:r w:rsidRPr="006722ED">
        <w:rPr>
          <w:color w:val="000000" w:themeColor="text1"/>
          <w:sz w:val="28"/>
          <w:szCs w:val="28"/>
        </w:rPr>
        <w:t xml:space="preserve"> по </w:t>
      </w:r>
      <w:proofErr w:type="spellStart"/>
      <w:r w:rsidRPr="006722ED">
        <w:rPr>
          <w:color w:val="000000" w:themeColor="text1"/>
          <w:sz w:val="28"/>
          <w:szCs w:val="28"/>
        </w:rPr>
        <w:t>склу</w:t>
      </w:r>
      <w:proofErr w:type="spellEnd"/>
      <w:r w:rsidRPr="006722ED">
        <w:rPr>
          <w:color w:val="000000" w:themeColor="text1"/>
          <w:sz w:val="28"/>
          <w:szCs w:val="28"/>
        </w:rPr>
        <w:t xml:space="preserve">, де в </w:t>
      </w:r>
      <w:proofErr w:type="spellStart"/>
      <w:r w:rsidRPr="006722ED">
        <w:rPr>
          <w:color w:val="000000" w:themeColor="text1"/>
          <w:sz w:val="28"/>
          <w:szCs w:val="28"/>
        </w:rPr>
        <w:t>очі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б’є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світло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софітів</w:t>
      </w:r>
      <w:proofErr w:type="spellEnd"/>
      <w:r w:rsidRPr="006722ED">
        <w:rPr>
          <w:color w:val="000000" w:themeColor="text1"/>
          <w:sz w:val="28"/>
          <w:szCs w:val="28"/>
        </w:rPr>
        <w:t xml:space="preserve">, і </w:t>
      </w:r>
      <w:proofErr w:type="spellStart"/>
      <w:r w:rsidRPr="006722ED">
        <w:rPr>
          <w:color w:val="000000" w:themeColor="text1"/>
          <w:sz w:val="28"/>
          <w:szCs w:val="28"/>
        </w:rPr>
        <w:t>ви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нічого</w:t>
      </w:r>
      <w:proofErr w:type="spellEnd"/>
      <w:r w:rsidRPr="006722ED">
        <w:rPr>
          <w:color w:val="000000" w:themeColor="text1"/>
          <w:sz w:val="28"/>
          <w:szCs w:val="28"/>
        </w:rPr>
        <w:t xml:space="preserve"> не </w:t>
      </w:r>
      <w:proofErr w:type="spellStart"/>
      <w:r w:rsidRPr="006722ED">
        <w:rPr>
          <w:color w:val="000000" w:themeColor="text1"/>
          <w:sz w:val="28"/>
          <w:szCs w:val="28"/>
        </w:rPr>
        <w:t>бачите</w:t>
      </w:r>
      <w:proofErr w:type="spellEnd"/>
      <w:r w:rsidRPr="006722ED">
        <w:rPr>
          <w:color w:val="000000" w:themeColor="text1"/>
          <w:sz w:val="28"/>
          <w:szCs w:val="28"/>
        </w:rPr>
        <w:t xml:space="preserve">, у Вас </w:t>
      </w:r>
      <w:proofErr w:type="spellStart"/>
      <w:r w:rsidRPr="006722ED">
        <w:rPr>
          <w:color w:val="000000" w:themeColor="text1"/>
          <w:sz w:val="28"/>
          <w:szCs w:val="28"/>
        </w:rPr>
        <w:t>немає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шкіри</w:t>
      </w:r>
      <w:proofErr w:type="spellEnd"/>
      <w:r w:rsidRPr="006722ED">
        <w:rPr>
          <w:color w:val="000000" w:themeColor="text1"/>
          <w:sz w:val="28"/>
          <w:szCs w:val="28"/>
        </w:rPr>
        <w:t xml:space="preserve">, і все, </w:t>
      </w:r>
      <w:proofErr w:type="spellStart"/>
      <w:r w:rsidRPr="006722ED">
        <w:rPr>
          <w:color w:val="000000" w:themeColor="text1"/>
          <w:sz w:val="28"/>
          <w:szCs w:val="28"/>
        </w:rPr>
        <w:t>що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торкається</w:t>
      </w:r>
      <w:proofErr w:type="spellEnd"/>
      <w:r w:rsidRPr="006722ED">
        <w:rPr>
          <w:color w:val="000000" w:themeColor="text1"/>
          <w:sz w:val="28"/>
          <w:szCs w:val="28"/>
        </w:rPr>
        <w:t xml:space="preserve"> до </w:t>
      </w:r>
      <w:proofErr w:type="spellStart"/>
      <w:r w:rsidRPr="006722ED">
        <w:rPr>
          <w:color w:val="000000" w:themeColor="text1"/>
          <w:sz w:val="28"/>
          <w:szCs w:val="28"/>
        </w:rPr>
        <w:t>вашого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тіла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заподіює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біль</w:t>
      </w:r>
      <w:proofErr w:type="spellEnd"/>
      <w:r w:rsidRPr="006722ED">
        <w:rPr>
          <w:color w:val="000000" w:themeColor="text1"/>
          <w:sz w:val="28"/>
          <w:szCs w:val="28"/>
        </w:rPr>
        <w:t xml:space="preserve">.  </w:t>
      </w:r>
      <w:proofErr w:type="spellStart"/>
      <w:r w:rsidRPr="006722ED">
        <w:rPr>
          <w:color w:val="000000" w:themeColor="text1"/>
          <w:sz w:val="28"/>
          <w:szCs w:val="28"/>
        </w:rPr>
        <w:t>Життя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настільки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нестерпне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що</w:t>
      </w:r>
      <w:proofErr w:type="spellEnd"/>
      <w:r w:rsidRPr="006722ED">
        <w:rPr>
          <w:color w:val="000000" w:themeColor="text1"/>
          <w:sz w:val="28"/>
          <w:szCs w:val="28"/>
        </w:rPr>
        <w:t xml:space="preserve"> Ви </w:t>
      </w:r>
      <w:proofErr w:type="spellStart"/>
      <w:r w:rsidRPr="006722ED">
        <w:rPr>
          <w:color w:val="000000" w:themeColor="text1"/>
          <w:sz w:val="28"/>
          <w:szCs w:val="28"/>
        </w:rPr>
        <w:t>рятуєтеся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від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нього</w:t>
      </w:r>
      <w:proofErr w:type="spellEnd"/>
      <w:r w:rsidRPr="006722ED">
        <w:rPr>
          <w:color w:val="000000" w:themeColor="text1"/>
          <w:sz w:val="28"/>
          <w:szCs w:val="28"/>
        </w:rPr>
        <w:t xml:space="preserve"> на </w:t>
      </w:r>
      <w:proofErr w:type="spellStart"/>
      <w:r w:rsidRPr="006722ED">
        <w:rPr>
          <w:color w:val="000000" w:themeColor="text1"/>
          <w:sz w:val="28"/>
          <w:szCs w:val="28"/>
        </w:rPr>
        <w:t>самоті</w:t>
      </w:r>
      <w:proofErr w:type="spellEnd"/>
      <w:r w:rsidRPr="006722ED">
        <w:rPr>
          <w:color w:val="000000" w:themeColor="text1"/>
          <w:sz w:val="28"/>
          <w:szCs w:val="28"/>
        </w:rPr>
        <w:t xml:space="preserve">. </w:t>
      </w:r>
      <w:proofErr w:type="spellStart"/>
      <w:r w:rsidRPr="006722ED">
        <w:rPr>
          <w:color w:val="000000" w:themeColor="text1"/>
          <w:sz w:val="28"/>
          <w:szCs w:val="28"/>
        </w:rPr>
        <w:t>Тільки</w:t>
      </w:r>
      <w:proofErr w:type="spellEnd"/>
      <w:r w:rsidRPr="006722ED">
        <w:rPr>
          <w:color w:val="000000" w:themeColor="text1"/>
          <w:sz w:val="28"/>
          <w:szCs w:val="28"/>
        </w:rPr>
        <w:t xml:space="preserve"> так Ви можете </w:t>
      </w:r>
      <w:proofErr w:type="spellStart"/>
      <w:r w:rsidRPr="006722ED">
        <w:rPr>
          <w:color w:val="000000" w:themeColor="text1"/>
          <w:sz w:val="28"/>
          <w:szCs w:val="28"/>
        </w:rPr>
        <w:t>витримати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цей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світ</w:t>
      </w:r>
      <w:proofErr w:type="spellEnd"/>
      <w:r w:rsidRPr="006722ED">
        <w:rPr>
          <w:color w:val="000000" w:themeColor="text1"/>
          <w:sz w:val="28"/>
          <w:szCs w:val="28"/>
        </w:rPr>
        <w:t xml:space="preserve">. </w:t>
      </w:r>
      <w:proofErr w:type="spellStart"/>
      <w:r w:rsidRPr="006722ED">
        <w:rPr>
          <w:color w:val="000000" w:themeColor="text1"/>
          <w:sz w:val="28"/>
          <w:szCs w:val="28"/>
        </w:rPr>
        <w:t>Ласкаво</w:t>
      </w:r>
      <w:proofErr w:type="spellEnd"/>
      <w:r w:rsidRPr="006722ED">
        <w:rPr>
          <w:color w:val="000000" w:themeColor="text1"/>
          <w:sz w:val="28"/>
          <w:szCs w:val="28"/>
        </w:rPr>
        <w:t xml:space="preserve"> просимо в </w:t>
      </w:r>
      <w:proofErr w:type="spellStart"/>
      <w:r w:rsidRPr="006722ED">
        <w:rPr>
          <w:color w:val="000000" w:themeColor="text1"/>
          <w:sz w:val="28"/>
          <w:szCs w:val="28"/>
        </w:rPr>
        <w:t>світ</w:t>
      </w:r>
      <w:proofErr w:type="spellEnd"/>
      <w:r w:rsidRPr="006722ED">
        <w:rPr>
          <w:color w:val="000000" w:themeColor="text1"/>
          <w:sz w:val="28"/>
          <w:szCs w:val="28"/>
        </w:rPr>
        <w:t xml:space="preserve"> аутиста!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2298F10D" w14:textId="031C0EB1" w:rsidR="006722ED" w:rsidRPr="006722ED" w:rsidRDefault="006722ED" w:rsidP="006722ED">
      <w:pPr>
        <w:pStyle w:val="ad"/>
        <w:shd w:val="clear" w:color="auto" w:fill="FFFFFF"/>
        <w:spacing w:before="0" w:beforeAutospacing="0" w:after="0" w:afterAutospacing="0" w:line="0" w:lineRule="atLeast"/>
        <w:ind w:firstLine="709"/>
        <w:rPr>
          <w:color w:val="000000" w:themeColor="text1"/>
          <w:sz w:val="28"/>
          <w:szCs w:val="28"/>
          <w:lang w:val="uk-UA"/>
        </w:rPr>
      </w:pPr>
      <w:r w:rsidRPr="006722ED">
        <w:rPr>
          <w:color w:val="000000" w:themeColor="text1"/>
          <w:sz w:val="28"/>
          <w:szCs w:val="28"/>
        </w:rPr>
        <w:t xml:space="preserve">Кожна </w:t>
      </w:r>
      <w:proofErr w:type="spellStart"/>
      <w:r w:rsidRPr="006722ED">
        <w:rPr>
          <w:color w:val="000000" w:themeColor="text1"/>
          <w:sz w:val="28"/>
          <w:szCs w:val="28"/>
        </w:rPr>
        <w:t>дитина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потребує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любові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прийнятті</w:t>
      </w:r>
      <w:proofErr w:type="spellEnd"/>
      <w:r w:rsidRPr="006722ED">
        <w:rPr>
          <w:color w:val="000000" w:themeColor="text1"/>
          <w:sz w:val="28"/>
          <w:szCs w:val="28"/>
        </w:rPr>
        <w:t xml:space="preserve"> та </w:t>
      </w:r>
      <w:proofErr w:type="spellStart"/>
      <w:r w:rsidRPr="006722ED">
        <w:rPr>
          <w:color w:val="000000" w:themeColor="text1"/>
          <w:sz w:val="28"/>
          <w:szCs w:val="28"/>
        </w:rPr>
        <w:t>підтримки</w:t>
      </w:r>
      <w:proofErr w:type="spellEnd"/>
      <w:r w:rsidRPr="006722ED">
        <w:rPr>
          <w:color w:val="000000" w:themeColor="text1"/>
          <w:sz w:val="28"/>
          <w:szCs w:val="28"/>
        </w:rPr>
        <w:t xml:space="preserve">. </w:t>
      </w:r>
      <w:proofErr w:type="spellStart"/>
      <w:r w:rsidRPr="006722ED">
        <w:rPr>
          <w:color w:val="000000" w:themeColor="text1"/>
          <w:sz w:val="28"/>
          <w:szCs w:val="28"/>
        </w:rPr>
        <w:t>Діти</w:t>
      </w:r>
      <w:proofErr w:type="spellEnd"/>
      <w:r w:rsidRPr="006722ED">
        <w:rPr>
          <w:color w:val="000000" w:themeColor="text1"/>
          <w:sz w:val="28"/>
          <w:szCs w:val="28"/>
        </w:rPr>
        <w:t xml:space="preserve"> з аутизмом </w:t>
      </w:r>
      <w:proofErr w:type="spellStart"/>
      <w:r w:rsidRPr="006722ED">
        <w:rPr>
          <w:color w:val="000000" w:themeColor="text1"/>
          <w:sz w:val="28"/>
          <w:szCs w:val="28"/>
        </w:rPr>
        <w:t>мають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потребу в </w:t>
      </w:r>
      <w:proofErr w:type="spellStart"/>
      <w:r w:rsidRPr="006722ED">
        <w:rPr>
          <w:color w:val="000000" w:themeColor="text1"/>
          <w:sz w:val="28"/>
          <w:szCs w:val="28"/>
        </w:rPr>
        <w:t>цьому</w:t>
      </w:r>
      <w:proofErr w:type="spellEnd"/>
      <w:r w:rsidRPr="006722ED">
        <w:rPr>
          <w:color w:val="000000" w:themeColor="text1"/>
          <w:sz w:val="28"/>
          <w:szCs w:val="28"/>
        </w:rPr>
        <w:t xml:space="preserve"> як </w:t>
      </w:r>
      <w:proofErr w:type="spellStart"/>
      <w:r w:rsidRPr="006722ED">
        <w:rPr>
          <w:color w:val="000000" w:themeColor="text1"/>
          <w:sz w:val="28"/>
          <w:szCs w:val="28"/>
        </w:rPr>
        <w:t>ніхто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інший</w:t>
      </w:r>
      <w:proofErr w:type="spellEnd"/>
      <w:r w:rsidRPr="006722ED">
        <w:rPr>
          <w:color w:val="000000" w:themeColor="text1"/>
          <w:sz w:val="28"/>
          <w:szCs w:val="28"/>
        </w:rPr>
        <w:t xml:space="preserve">! </w:t>
      </w:r>
      <w:proofErr w:type="spellStart"/>
      <w:r w:rsidRPr="006722ED">
        <w:rPr>
          <w:color w:val="000000" w:themeColor="text1"/>
          <w:sz w:val="28"/>
          <w:szCs w:val="28"/>
        </w:rPr>
        <w:t>Їм</w:t>
      </w:r>
      <w:proofErr w:type="spellEnd"/>
      <w:r w:rsidRPr="006722ED">
        <w:rPr>
          <w:color w:val="000000" w:themeColor="text1"/>
          <w:sz w:val="28"/>
          <w:szCs w:val="28"/>
        </w:rPr>
        <w:t xml:space="preserve"> страшно – </w:t>
      </w:r>
      <w:proofErr w:type="spellStart"/>
      <w:r w:rsidRPr="006722ED">
        <w:rPr>
          <w:color w:val="000000" w:themeColor="text1"/>
          <w:sz w:val="28"/>
          <w:szCs w:val="28"/>
        </w:rPr>
        <w:t>допоможіть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їм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їм</w:t>
      </w:r>
      <w:proofErr w:type="spellEnd"/>
      <w:r w:rsidRPr="006722ED">
        <w:rPr>
          <w:color w:val="000000" w:themeColor="text1"/>
          <w:sz w:val="28"/>
          <w:szCs w:val="28"/>
        </w:rPr>
        <w:t xml:space="preserve"> страшно – </w:t>
      </w:r>
      <w:proofErr w:type="spellStart"/>
      <w:r w:rsidRPr="006722ED">
        <w:rPr>
          <w:color w:val="000000" w:themeColor="text1"/>
          <w:sz w:val="28"/>
          <w:szCs w:val="28"/>
        </w:rPr>
        <w:t>зрозумійте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їм</w:t>
      </w:r>
      <w:proofErr w:type="spellEnd"/>
      <w:r w:rsidRPr="006722ED">
        <w:rPr>
          <w:color w:val="000000" w:themeColor="text1"/>
          <w:sz w:val="28"/>
          <w:szCs w:val="28"/>
        </w:rPr>
        <w:t xml:space="preserve"> страшно – </w:t>
      </w:r>
      <w:proofErr w:type="spellStart"/>
      <w:r w:rsidRPr="006722ED">
        <w:rPr>
          <w:color w:val="000000" w:themeColor="text1"/>
          <w:sz w:val="28"/>
          <w:szCs w:val="28"/>
        </w:rPr>
        <w:t>прийміть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 xml:space="preserve"> і </w:t>
      </w:r>
      <w:proofErr w:type="spellStart"/>
      <w:r w:rsidRPr="006722ED">
        <w:rPr>
          <w:color w:val="000000" w:themeColor="text1"/>
          <w:sz w:val="28"/>
          <w:szCs w:val="28"/>
        </w:rPr>
        <w:t>любіть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>! Такими, як вони є!</w:t>
      </w:r>
    </w:p>
    <w:p w14:paraId="7FA83636" w14:textId="612F7A24" w:rsidR="006722ED" w:rsidRPr="006722ED" w:rsidRDefault="006722ED" w:rsidP="006722ED">
      <w:pPr>
        <w:pStyle w:val="ad"/>
        <w:shd w:val="clear" w:color="auto" w:fill="FFFFFF"/>
        <w:spacing w:before="0" w:beforeAutospacing="0" w:after="0" w:afterAutospacing="0" w:line="0" w:lineRule="atLeast"/>
        <w:rPr>
          <w:color w:val="000000" w:themeColor="text1"/>
          <w:sz w:val="28"/>
          <w:szCs w:val="28"/>
          <w:lang w:val="uk-UA"/>
        </w:rPr>
      </w:pPr>
      <w:proofErr w:type="spellStart"/>
      <w:r w:rsidRPr="006722ED">
        <w:rPr>
          <w:color w:val="000000" w:themeColor="text1"/>
          <w:sz w:val="28"/>
          <w:szCs w:val="28"/>
        </w:rPr>
        <w:t>Ці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діти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хочуть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спілкуватися</w:t>
      </w:r>
      <w:proofErr w:type="spellEnd"/>
      <w:r w:rsidRPr="006722ED">
        <w:rPr>
          <w:color w:val="000000" w:themeColor="text1"/>
          <w:sz w:val="28"/>
          <w:szCs w:val="28"/>
        </w:rPr>
        <w:t xml:space="preserve">! </w:t>
      </w:r>
      <w:proofErr w:type="spellStart"/>
      <w:r w:rsidRPr="006722ED">
        <w:rPr>
          <w:color w:val="000000" w:themeColor="text1"/>
          <w:sz w:val="28"/>
          <w:szCs w:val="28"/>
        </w:rPr>
        <w:t>Допоможіть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їм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відчути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любов</w:t>
      </w:r>
      <w:proofErr w:type="spellEnd"/>
      <w:r w:rsidRPr="006722ED">
        <w:rPr>
          <w:color w:val="000000" w:themeColor="text1"/>
          <w:sz w:val="28"/>
          <w:szCs w:val="28"/>
        </w:rPr>
        <w:t xml:space="preserve"> і </w:t>
      </w:r>
      <w:proofErr w:type="spellStart"/>
      <w:r w:rsidRPr="006722ED">
        <w:rPr>
          <w:color w:val="000000" w:themeColor="text1"/>
          <w:sz w:val="28"/>
          <w:szCs w:val="28"/>
        </w:rPr>
        <w:t>підтримку</w:t>
      </w:r>
      <w:proofErr w:type="spellEnd"/>
      <w:r w:rsidRPr="006722ED">
        <w:rPr>
          <w:color w:val="000000" w:themeColor="text1"/>
          <w:sz w:val="28"/>
          <w:szCs w:val="28"/>
        </w:rPr>
        <w:t xml:space="preserve"> в такому </w:t>
      </w:r>
      <w:proofErr w:type="spellStart"/>
      <w:r w:rsidRPr="006722ED">
        <w:rPr>
          <w:color w:val="000000" w:themeColor="text1"/>
          <w:sz w:val="28"/>
          <w:szCs w:val="28"/>
        </w:rPr>
        <w:t>тривожному</w:t>
      </w:r>
      <w:proofErr w:type="spellEnd"/>
      <w:r w:rsidRPr="006722ED">
        <w:rPr>
          <w:color w:val="000000" w:themeColor="text1"/>
          <w:sz w:val="28"/>
          <w:szCs w:val="28"/>
        </w:rPr>
        <w:t xml:space="preserve"> для них </w:t>
      </w:r>
      <w:proofErr w:type="spellStart"/>
      <w:r w:rsidRPr="006722ED">
        <w:rPr>
          <w:color w:val="000000" w:themeColor="text1"/>
          <w:sz w:val="28"/>
          <w:szCs w:val="28"/>
        </w:rPr>
        <w:t>світі</w:t>
      </w:r>
      <w:proofErr w:type="spellEnd"/>
      <w:r w:rsidRPr="006722ED">
        <w:rPr>
          <w:color w:val="000000" w:themeColor="text1"/>
          <w:sz w:val="28"/>
          <w:szCs w:val="28"/>
        </w:rPr>
        <w:t xml:space="preserve">! </w:t>
      </w:r>
      <w:proofErr w:type="spellStart"/>
      <w:r w:rsidRPr="006722ED">
        <w:rPr>
          <w:color w:val="000000" w:themeColor="text1"/>
          <w:sz w:val="28"/>
          <w:szCs w:val="28"/>
        </w:rPr>
        <w:t>Захистіть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від</w:t>
      </w:r>
      <w:proofErr w:type="spellEnd"/>
      <w:r w:rsidRPr="006722ED">
        <w:rPr>
          <w:color w:val="000000" w:themeColor="text1"/>
          <w:sz w:val="28"/>
          <w:szCs w:val="28"/>
        </w:rPr>
        <w:t xml:space="preserve"> болю, страху та дискомфорту! Дайте </w:t>
      </w:r>
      <w:proofErr w:type="spellStart"/>
      <w:r w:rsidRPr="006722ED">
        <w:rPr>
          <w:color w:val="000000" w:themeColor="text1"/>
          <w:sz w:val="28"/>
          <w:szCs w:val="28"/>
        </w:rPr>
        <w:t>їм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можливість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повірити</w:t>
      </w:r>
      <w:proofErr w:type="spellEnd"/>
      <w:r w:rsidRPr="006722ED">
        <w:rPr>
          <w:color w:val="000000" w:themeColor="text1"/>
          <w:sz w:val="28"/>
          <w:szCs w:val="28"/>
        </w:rPr>
        <w:t xml:space="preserve"> в себе! </w:t>
      </w:r>
      <w:proofErr w:type="spellStart"/>
      <w:r w:rsidRPr="006722ED">
        <w:rPr>
          <w:color w:val="000000" w:themeColor="text1"/>
          <w:sz w:val="28"/>
          <w:szCs w:val="28"/>
        </w:rPr>
        <w:t>Навчіть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всьому</w:t>
      </w:r>
      <w:proofErr w:type="spellEnd"/>
      <w:r w:rsidRPr="006722ED">
        <w:rPr>
          <w:color w:val="000000" w:themeColor="text1"/>
          <w:sz w:val="28"/>
          <w:szCs w:val="28"/>
        </w:rPr>
        <w:t xml:space="preserve">, </w:t>
      </w:r>
      <w:proofErr w:type="spellStart"/>
      <w:r w:rsidRPr="006722ED">
        <w:rPr>
          <w:color w:val="000000" w:themeColor="text1"/>
          <w:sz w:val="28"/>
          <w:szCs w:val="28"/>
        </w:rPr>
        <w:t>що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дасть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їм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спокій</w:t>
      </w:r>
      <w:proofErr w:type="spellEnd"/>
      <w:r w:rsidRPr="006722ED">
        <w:rPr>
          <w:color w:val="000000" w:themeColor="text1"/>
          <w:sz w:val="28"/>
          <w:szCs w:val="28"/>
        </w:rPr>
        <w:t xml:space="preserve"> і </w:t>
      </w:r>
      <w:proofErr w:type="spellStart"/>
      <w:r w:rsidRPr="006722ED">
        <w:rPr>
          <w:color w:val="000000" w:themeColor="text1"/>
          <w:sz w:val="28"/>
          <w:szCs w:val="28"/>
        </w:rPr>
        <w:t>впевненість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в </w:t>
      </w:r>
      <w:proofErr w:type="spellStart"/>
      <w:r w:rsidRPr="006722ED">
        <w:rPr>
          <w:color w:val="000000" w:themeColor="text1"/>
          <w:sz w:val="28"/>
          <w:szCs w:val="28"/>
        </w:rPr>
        <w:t>довгому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житті</w:t>
      </w:r>
      <w:proofErr w:type="spellEnd"/>
      <w:r w:rsidRPr="006722ED">
        <w:rPr>
          <w:color w:val="000000" w:themeColor="text1"/>
          <w:sz w:val="28"/>
          <w:szCs w:val="28"/>
        </w:rPr>
        <w:t xml:space="preserve">! </w:t>
      </w:r>
      <w:proofErr w:type="spellStart"/>
      <w:r w:rsidRPr="006722ED">
        <w:rPr>
          <w:color w:val="000000" w:themeColor="text1"/>
          <w:sz w:val="28"/>
          <w:szCs w:val="28"/>
        </w:rPr>
        <w:t>Навчіть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їх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довіряти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навколишньому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світу</w:t>
      </w:r>
      <w:proofErr w:type="spellEnd"/>
      <w:r w:rsidRPr="006722ED">
        <w:rPr>
          <w:color w:val="000000" w:themeColor="text1"/>
          <w:sz w:val="28"/>
          <w:szCs w:val="28"/>
        </w:rPr>
        <w:t xml:space="preserve">, і вони </w:t>
      </w:r>
      <w:proofErr w:type="spellStart"/>
      <w:r w:rsidRPr="006722ED">
        <w:rPr>
          <w:color w:val="000000" w:themeColor="text1"/>
          <w:sz w:val="28"/>
          <w:szCs w:val="28"/>
        </w:rPr>
        <w:t>будуть</w:t>
      </w:r>
      <w:proofErr w:type="spellEnd"/>
      <w:r w:rsidRPr="006722ED">
        <w:rPr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color w:val="000000" w:themeColor="text1"/>
          <w:sz w:val="28"/>
          <w:szCs w:val="28"/>
        </w:rPr>
        <w:t>спілкуватися</w:t>
      </w:r>
      <w:proofErr w:type="spellEnd"/>
      <w:r w:rsidRPr="006722ED">
        <w:rPr>
          <w:color w:val="000000" w:themeColor="text1"/>
          <w:sz w:val="28"/>
          <w:szCs w:val="28"/>
        </w:rPr>
        <w:t>!</w:t>
      </w:r>
    </w:p>
    <w:p w14:paraId="4EB808D7" w14:textId="77777777" w:rsidR="006722ED" w:rsidRDefault="006722ED" w:rsidP="006722E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Стереотипи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 аутизм: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міфи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 правда про синдром</w:t>
      </w:r>
    </w:p>
    <w:p w14:paraId="687ADF02" w14:textId="0259EBCF" w:rsidR="006722ED" w:rsidRPr="006722ED" w:rsidRDefault="006722ED" w:rsidP="006722E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Доволі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розповсюдженим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залишається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той факт,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людей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синдромом аутизм ми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знаємо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мало.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Нерідко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уявлення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складається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кінострічок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котрі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змальовують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наша думка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формується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міфів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стереотипів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Хто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вони "люди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дощу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", люди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надзвичайним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інтелектом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руйнуємо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стереотипи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матеріалі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CCA3A80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Всі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генії</w:t>
      </w:r>
      <w:proofErr w:type="spellEnd"/>
    </w:p>
    <w:p w14:paraId="1604D505" w14:textId="77777777" w:rsid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Феноменальна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пам'ять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надзвичайне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вміння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рахувати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себе,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уважність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голлівудські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фільми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таку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картину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змальовують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коли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знайомлять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глядачів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синдромом аутизм.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Незважаючи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багатьох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геніїв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минулих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Альберта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Ейнштейна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Ісаака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Ньютона,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Ніколи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Тесли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нинішні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вчені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підозрюють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синдром Аспергера,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доречно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твердження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всіх</w:t>
      </w:r>
      <w:proofErr w:type="spellEnd"/>
    </w:p>
    <w:p w14:paraId="36AB554E" w14:textId="77777777" w:rsid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93CB77F" w14:textId="77777777" w:rsid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1776C04" w14:textId="77777777" w:rsid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5331420" w14:textId="5958746D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аутистів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геніїв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недоречне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Достеменно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відомо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серед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людей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синдромом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аутичним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спектром є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котрі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мислять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інакше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картинками, схемами.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дозволяє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дивитися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іншим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кутом.</w:t>
      </w:r>
      <w:r w:rsidRPr="00672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97B804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Все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гарні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матема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ти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ствердно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чимало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випадків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цей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підтверджує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Крім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того, вони з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легкістю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запам'ятовують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будь-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числові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поєднання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факт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інший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своєю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складністю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просто "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впасти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в око та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розум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ніби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вони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встрибують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голову -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кажуть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синдромом. Та і </w:t>
      </w:r>
      <w:proofErr w:type="gram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таки</w:t>
      </w:r>
      <w:proofErr w:type="gram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більшість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лікарів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переконані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все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залежить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типу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мислення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E7B2142" w14:textId="77777777" w:rsidR="006722ED" w:rsidRPr="006722ED" w:rsidRDefault="006722ED" w:rsidP="00672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Дитина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може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раптово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захворіти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аутизм, а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потім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вилікуватися</w:t>
      </w:r>
      <w:proofErr w:type="spellEnd"/>
    </w:p>
    <w:p w14:paraId="14B7B679" w14:textId="77777777" w:rsidR="006722ED" w:rsidRPr="006722ED" w:rsidRDefault="006722ED" w:rsidP="006722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Щоб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показували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кінострічки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неможливо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раптово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"стати" аутистом в 6, 12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Про природу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захворювання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причини того,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чому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деякі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перебувають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спектрі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точаться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суперечки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достеменно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відомо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аутизм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проявляється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дуже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ранньому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віці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як правило в 2,5 - 3 роки, 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деякі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проявитися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набагато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раніше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 само спонтанно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вилікуватися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неможливо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Будь яке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покращення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назустріч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соціалізації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результат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кропіткої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довготривалої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праці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Іноді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успішні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старання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навпаки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приносять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упродовж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довгого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часу.</w:t>
      </w: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повторюють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рухи,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навіть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вони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сенсу</w:t>
      </w:r>
      <w:proofErr w:type="spellEnd"/>
    </w:p>
    <w:p w14:paraId="66DFFD19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рухи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назвати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"стереотипною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поведінкою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 "стереотипами".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насправді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різні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самостимулюючої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поведінки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ABBDA32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розуміють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чужих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емоцій</w:t>
      </w:r>
      <w:proofErr w:type="spellEnd"/>
    </w:p>
    <w:p w14:paraId="73AE9BFC" w14:textId="77777777" w:rsidR="006722ED" w:rsidRPr="006722ED" w:rsidRDefault="006722ED" w:rsidP="006722ED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Один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найпопулярніших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стереотипів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візитна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картка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суспільстві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Через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аутистами часто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називають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неемпатичних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відлюдькуватих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людей.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Труднощі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розпізнаванням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емоцій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дійсно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є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пов'язано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порушенням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психічної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здатності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сприймати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аналізувати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власні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переживання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також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почуття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емоції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інших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людей,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дозволяє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пояснити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спрогнозувати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наміри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поведінку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а також з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низьким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рівнем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емпатії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величезна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вкрай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виснажлива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праця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і люди,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здатність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народження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природним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чином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помічають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знецінюють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кажучи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розуміють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емоцій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чужих людей.</w:t>
      </w: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0CA2FB00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самі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відчувають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емоцій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суспільстві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поясненя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цьому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розуміє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почуттів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й сам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розуміє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Але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стримана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малоемоційна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завжди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повинна бути 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спектрі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аутизмом. Тому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використовувати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медичні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діагнози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пояснити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поведінку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людини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неетично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безсердечно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Дійсно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 людей в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спектрі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аутизму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бути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незвичні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людини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емоції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відсутність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люблять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дотиків</w:t>
      </w:r>
      <w:proofErr w:type="spellEnd"/>
    </w:p>
    <w:p w14:paraId="6383EA91" w14:textId="77777777" w:rsid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завжди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 тих же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кінофільмах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багатьом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аутистам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подобаються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дотики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обійми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рукостискання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т.д.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говорять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синдромом -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зажди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так. Все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індивідуально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FE66BF2" w14:textId="77777777" w:rsid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9656E2B" w14:textId="77777777" w:rsid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00B60D8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6CAA606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агресивні</w:t>
      </w:r>
      <w:r w:rsidRPr="00672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Через нерозуміння чи невміння прийняти їхні емоції і з'являється стереотип, що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агресивні. І це небезпечний стереотип. Адже жахливі речі можуть траплятися із людьми з різними діагнозами або ж і повністю здоровими.</w:t>
      </w: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4E770D5B" w14:textId="77777777" w:rsid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501CDB" w14:textId="0537F322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люблять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коли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рухають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Знову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 один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стереотипів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кіноіндустрії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частково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вірний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люди 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спектрі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почасти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люблять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порядок та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котрі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лежать на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своїх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місцях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Для них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справжнє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задоволення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полягати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створенні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порядку та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системності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76FCDE2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Аутисти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навчатися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звичайних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школах</w:t>
      </w:r>
    </w:p>
    <w:p w14:paraId="373A2627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стереотипи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призводять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вироблення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чіткого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уявлення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аутистам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шкіл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Максимум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окремі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заняття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корекційна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робота. Все! Але, 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саме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рання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соціалізація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надважлива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подальшого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успішного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 Так, в людей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спектром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бути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труднощі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зі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спілкуванням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налагодженням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контакту. Але вони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можуть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навчатися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розуміти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матеріал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згодом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жити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повноцінним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життям</w:t>
      </w:r>
      <w:proofErr w:type="spellEnd"/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72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4CD671D8" w14:textId="77777777" w:rsidR="006722ED" w:rsidRPr="006722ED" w:rsidRDefault="006722ED" w:rsidP="006722ED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9DA56D7" w14:textId="77777777" w:rsidR="006722ED" w:rsidRPr="006722ED" w:rsidRDefault="006722ED" w:rsidP="006722ED">
      <w:pPr>
        <w:rPr>
          <w:color w:val="000000" w:themeColor="text1"/>
          <w:sz w:val="28"/>
          <w:szCs w:val="28"/>
          <w:lang w:val="uk-UA"/>
        </w:rPr>
      </w:pPr>
    </w:p>
    <w:p w14:paraId="13BFBF06" w14:textId="77777777" w:rsidR="00935BD5" w:rsidRPr="006722ED" w:rsidRDefault="00935BD5">
      <w:pPr>
        <w:rPr>
          <w:color w:val="000000" w:themeColor="text1"/>
          <w:sz w:val="28"/>
          <w:szCs w:val="28"/>
          <w:lang w:val="uk-UA"/>
        </w:rPr>
      </w:pPr>
    </w:p>
    <w:sectPr w:rsidR="00935BD5" w:rsidRPr="006722ED" w:rsidSect="006722ED">
      <w:pgSz w:w="11906" w:h="16838"/>
      <w:pgMar w:top="142" w:right="850" w:bottom="1134" w:left="1701" w:header="708" w:footer="708" w:gutter="0"/>
      <w:pgBorders w:offsetFrom="page">
        <w:top w:val="heartBalloon" w:sz="20" w:space="24" w:color="auto"/>
        <w:left w:val="heartBalloon" w:sz="20" w:space="24" w:color="auto"/>
        <w:bottom w:val="heartBalloon" w:sz="20" w:space="24" w:color="auto"/>
        <w:right w:val="heartBalloo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C3"/>
    <w:rsid w:val="000F09C3"/>
    <w:rsid w:val="004806D2"/>
    <w:rsid w:val="006722ED"/>
    <w:rsid w:val="00675BF1"/>
    <w:rsid w:val="00935BD5"/>
    <w:rsid w:val="00A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82BD"/>
  <w15:chartTrackingRefBased/>
  <w15:docId w15:val="{3595F3ED-A2F5-4A83-878D-8F42F5E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2ED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09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9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9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9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9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9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9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9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9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9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9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9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9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9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F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9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F0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9C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F09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9C3"/>
    <w:pPr>
      <w:spacing w:after="160" w:line="259" w:lineRule="auto"/>
      <w:ind w:left="720"/>
      <w:contextualSpacing/>
    </w:pPr>
    <w:rPr>
      <w:rFonts w:eastAsiaTheme="minorHAns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F09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F09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9C3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6722ED"/>
    <w:rPr>
      <w:b/>
      <w:bCs/>
    </w:rPr>
  </w:style>
  <w:style w:type="paragraph" w:styleId="ad">
    <w:name w:val="Normal (Web)"/>
    <w:basedOn w:val="a"/>
    <w:uiPriority w:val="99"/>
    <w:unhideWhenUsed/>
    <w:rsid w:val="0067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EF12-7CB4-4A3D-A741-CA1922FA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4195</Words>
  <Characters>2392</Characters>
  <Application>Microsoft Office Word</Application>
  <DocSecurity>0</DocSecurity>
  <Lines>19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Вихователь-методист</dc:creator>
  <cp:keywords/>
  <dc:description/>
  <cp:lastModifiedBy>Вихователь-методист</cp:lastModifiedBy>
  <cp:revision>3</cp:revision>
  <dcterms:created xsi:type="dcterms:W3CDTF">2025-06-30T12:26:00Z</dcterms:created>
  <dcterms:modified xsi:type="dcterms:W3CDTF">2025-06-30T12:35:00Z</dcterms:modified>
</cp:coreProperties>
</file>